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0" w:type="pct"/>
        <w:jc w:val="center"/>
        <w:tblCellSpacing w:w="75" w:type="dxa"/>
        <w:tblCellMar>
          <w:left w:w="0" w:type="dxa"/>
          <w:right w:w="0" w:type="dxa"/>
        </w:tblCellMar>
        <w:tblLook w:val="04A0"/>
      </w:tblPr>
      <w:tblGrid>
        <w:gridCol w:w="1819"/>
        <w:gridCol w:w="2099"/>
        <w:gridCol w:w="2187"/>
        <w:gridCol w:w="1390"/>
        <w:gridCol w:w="2262"/>
      </w:tblGrid>
      <w:tr w:rsidR="007512A2" w:rsidRPr="007512A2" w:rsidTr="007512A2">
        <w:trPr>
          <w:tblCellSpacing w:w="75" w:type="dxa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7512A2" w:rsidRPr="007512A2" w:rsidRDefault="007512A2" w:rsidP="007512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48"/>
                <w:szCs w:val="48"/>
              </w:rPr>
              <w:t>The Southern Colonies</w:t>
            </w:r>
          </w:p>
        </w:tc>
      </w:tr>
      <w:tr w:rsidR="007512A2" w:rsidRPr="007512A2" w:rsidTr="007512A2">
        <w:trPr>
          <w:tblCellSpacing w:w="75" w:type="dxa"/>
          <w:jc w:val="center"/>
        </w:trPr>
        <w:tc>
          <w:tcPr>
            <w:tcW w:w="9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b/>
                <w:bCs/>
                <w:sz w:val="27"/>
                <w:u w:val="single"/>
              </w:rPr>
              <w:t>Colony</w:t>
            </w:r>
          </w:p>
        </w:tc>
        <w:tc>
          <w:tcPr>
            <w:tcW w:w="11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b/>
                <w:bCs/>
                <w:sz w:val="27"/>
                <w:u w:val="single"/>
              </w:rPr>
              <w:t>Settlement</w:t>
            </w:r>
          </w:p>
        </w:tc>
        <w:tc>
          <w:tcPr>
            <w:tcW w:w="8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b/>
                <w:bCs/>
                <w:sz w:val="27"/>
                <w:u w:val="single"/>
              </w:rPr>
              <w:t>Leader</w:t>
            </w:r>
          </w:p>
        </w:tc>
        <w:tc>
          <w:tcPr>
            <w:tcW w:w="7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b/>
                <w:bCs/>
                <w:sz w:val="27"/>
                <w:u w:val="single"/>
              </w:rPr>
              <w:t>Date</w:t>
            </w:r>
          </w:p>
        </w:tc>
        <w:tc>
          <w:tcPr>
            <w:tcW w:w="15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b/>
                <w:bCs/>
                <w:sz w:val="27"/>
                <w:u w:val="single"/>
              </w:rPr>
              <w:t>Reason</w:t>
            </w:r>
          </w:p>
        </w:tc>
      </w:tr>
      <w:tr w:rsidR="007512A2" w:rsidRPr="007512A2" w:rsidTr="007512A2">
        <w:trPr>
          <w:tblCellSpacing w:w="75" w:type="dxa"/>
          <w:jc w:val="center"/>
        </w:trPr>
        <w:tc>
          <w:tcPr>
            <w:tcW w:w="9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Georgia</w:t>
            </w:r>
          </w:p>
        </w:tc>
        <w:tc>
          <w:tcPr>
            <w:tcW w:w="11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Savannah</w:t>
            </w:r>
          </w:p>
        </w:tc>
        <w:tc>
          <w:tcPr>
            <w:tcW w:w="8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James Oglethrope</w:t>
            </w:r>
          </w:p>
        </w:tc>
        <w:tc>
          <w:tcPr>
            <w:tcW w:w="7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1733</w:t>
            </w:r>
          </w:p>
        </w:tc>
        <w:tc>
          <w:tcPr>
            <w:tcW w:w="15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Place for people who were not wanted in England-Protection from Spain and France</w:t>
            </w:r>
          </w:p>
        </w:tc>
      </w:tr>
      <w:tr w:rsidR="007512A2" w:rsidRPr="007512A2" w:rsidTr="007512A2">
        <w:trPr>
          <w:tblCellSpacing w:w="75" w:type="dxa"/>
          <w:jc w:val="center"/>
        </w:trPr>
        <w:tc>
          <w:tcPr>
            <w:tcW w:w="9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North Carolina</w:t>
            </w:r>
          </w:p>
        </w:tc>
        <w:tc>
          <w:tcPr>
            <w:tcW w:w="11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Albemarle</w:t>
            </w:r>
          </w:p>
        </w:tc>
        <w:tc>
          <w:tcPr>
            <w:tcW w:w="8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Group of businessmen</w:t>
            </w:r>
          </w:p>
        </w:tc>
        <w:tc>
          <w:tcPr>
            <w:tcW w:w="7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1653</w:t>
            </w:r>
          </w:p>
        </w:tc>
        <w:tc>
          <w:tcPr>
            <w:tcW w:w="15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Trade</w:t>
            </w:r>
          </w:p>
        </w:tc>
      </w:tr>
      <w:tr w:rsidR="007512A2" w:rsidRPr="007512A2" w:rsidTr="007512A2">
        <w:trPr>
          <w:tblCellSpacing w:w="75" w:type="dxa"/>
          <w:jc w:val="center"/>
        </w:trPr>
        <w:tc>
          <w:tcPr>
            <w:tcW w:w="9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South Carolina</w:t>
            </w:r>
          </w:p>
        </w:tc>
        <w:tc>
          <w:tcPr>
            <w:tcW w:w="11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Charleston</w:t>
            </w:r>
          </w:p>
        </w:tc>
        <w:tc>
          <w:tcPr>
            <w:tcW w:w="8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Group of businessmen</w:t>
            </w:r>
          </w:p>
        </w:tc>
        <w:tc>
          <w:tcPr>
            <w:tcW w:w="7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1670</w:t>
            </w:r>
          </w:p>
        </w:tc>
        <w:tc>
          <w:tcPr>
            <w:tcW w:w="15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Trade</w:t>
            </w:r>
          </w:p>
        </w:tc>
      </w:tr>
      <w:tr w:rsidR="007512A2" w:rsidRPr="007512A2" w:rsidTr="007512A2">
        <w:trPr>
          <w:tblCellSpacing w:w="75" w:type="dxa"/>
          <w:jc w:val="center"/>
        </w:trPr>
        <w:tc>
          <w:tcPr>
            <w:tcW w:w="9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Virginia</w:t>
            </w:r>
          </w:p>
        </w:tc>
        <w:tc>
          <w:tcPr>
            <w:tcW w:w="11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Jamestown</w:t>
            </w:r>
          </w:p>
        </w:tc>
        <w:tc>
          <w:tcPr>
            <w:tcW w:w="11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John Smith</w:t>
            </w:r>
          </w:p>
        </w:tc>
        <w:tc>
          <w:tcPr>
            <w:tcW w:w="3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1607</w:t>
            </w:r>
          </w:p>
        </w:tc>
        <w:tc>
          <w:tcPr>
            <w:tcW w:w="15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Trade</w:t>
            </w:r>
          </w:p>
        </w:tc>
      </w:tr>
      <w:tr w:rsidR="007512A2" w:rsidRPr="007512A2" w:rsidTr="007512A2">
        <w:trPr>
          <w:tblCellSpacing w:w="75" w:type="dxa"/>
          <w:jc w:val="center"/>
        </w:trPr>
        <w:tc>
          <w:tcPr>
            <w:tcW w:w="9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Maryland</w:t>
            </w:r>
          </w:p>
        </w:tc>
        <w:tc>
          <w:tcPr>
            <w:tcW w:w="11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St. Mary's</w:t>
            </w:r>
          </w:p>
        </w:tc>
        <w:tc>
          <w:tcPr>
            <w:tcW w:w="8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Lord Baltimore</w:t>
            </w:r>
          </w:p>
        </w:tc>
        <w:tc>
          <w:tcPr>
            <w:tcW w:w="70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1634</w:t>
            </w:r>
          </w:p>
        </w:tc>
        <w:tc>
          <w:tcPr>
            <w:tcW w:w="1550" w:type="pct"/>
            <w:vAlign w:val="center"/>
            <w:hideMark/>
          </w:tcPr>
          <w:p w:rsidR="007512A2" w:rsidRPr="007512A2" w:rsidRDefault="007512A2" w:rsidP="00751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2A2">
              <w:rPr>
                <w:rFonts w:ascii="Times New Roman" w:eastAsia="Times New Roman" w:hAnsi="Times New Roman" w:cs="Times New Roman"/>
                <w:sz w:val="27"/>
                <w:szCs w:val="27"/>
              </w:rPr>
              <w:t>Religious freedom</w:t>
            </w:r>
          </w:p>
        </w:tc>
      </w:tr>
    </w:tbl>
    <w:p w:rsidR="007512A2" w:rsidRPr="007512A2" w:rsidRDefault="007512A2" w:rsidP="007512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7512A2">
        <w:rPr>
          <w:rFonts w:ascii="Times New Roman" w:eastAsia="Times New Roman" w:hAnsi="Times New Roman" w:cs="Times New Roman"/>
          <w:color w:val="000080"/>
          <w:sz w:val="24"/>
          <w:szCs w:val="24"/>
        </w:rPr>
        <w:t> </w:t>
      </w:r>
    </w:p>
    <w:p w:rsidR="00BB0DD3" w:rsidRDefault="00BB0DD3"/>
    <w:sectPr w:rsidR="00BB0DD3" w:rsidSect="00BB0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12A2"/>
    <w:rsid w:val="007512A2"/>
    <w:rsid w:val="00BB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character" w:styleId="Strong">
    <w:name w:val="Strong"/>
    <w:basedOn w:val="DefaultParagraphFont"/>
    <w:uiPriority w:val="22"/>
    <w:qFormat/>
    <w:rsid w:val="007512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troberts</dc:creator>
  <cp:keywords/>
  <dc:description/>
  <cp:lastModifiedBy>troberts</cp:lastModifiedBy>
  <cp:revision>1</cp:revision>
  <dcterms:created xsi:type="dcterms:W3CDTF">2011-10-06T16:29:00Z</dcterms:created>
  <dcterms:modified xsi:type="dcterms:W3CDTF">2011-10-06T16:33:00Z</dcterms:modified>
</cp:coreProperties>
</file>